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C7" w14:textId="0F4BFB7B" w:rsidR="006700DB" w:rsidRDefault="00DF53D6">
      <w:r w:rsidRPr="00DF53D6">
        <w:t>2023-10-20</w:t>
      </w:r>
      <w:r w:rsidR="002126DD">
        <w:rPr>
          <w:rFonts w:hint="eastAsia"/>
        </w:rPr>
        <w:t xml:space="preserve"> </w:t>
      </w:r>
      <w:r w:rsidR="00E67FEB" w:rsidRPr="00E67FEB">
        <w:rPr>
          <w:rFonts w:hint="eastAsia"/>
        </w:rPr>
        <w:t>法治日報</w:t>
      </w:r>
      <w:r w:rsidR="00E67FEB" w:rsidRPr="00E67FEB">
        <w:rPr>
          <w:rFonts w:hint="eastAsia"/>
        </w:rPr>
        <w:t>-</w:t>
      </w:r>
      <w:r w:rsidR="00E67FEB" w:rsidRPr="00E67FEB">
        <w:rPr>
          <w:rFonts w:hint="eastAsia"/>
        </w:rPr>
        <w:t>法治網</w:t>
      </w:r>
    </w:p>
    <w:p w14:paraId="19318722" w14:textId="7904DE8C" w:rsidR="002126DD" w:rsidRDefault="00E67FEB">
      <w:r w:rsidRPr="00E67FEB">
        <w:rPr>
          <w:rFonts w:hint="eastAsia"/>
        </w:rPr>
        <w:t>2023</w:t>
      </w:r>
      <w:r w:rsidRPr="00E67FEB">
        <w:rPr>
          <w:rFonts w:hint="eastAsia"/>
        </w:rPr>
        <w:t>年香港仲裁周</w:t>
      </w:r>
      <w:r w:rsidRPr="00E67FEB">
        <w:rPr>
          <w:rFonts w:hint="eastAsia"/>
        </w:rPr>
        <w:t xml:space="preserve"> - </w:t>
      </w:r>
      <w:r w:rsidRPr="00E67FEB">
        <w:rPr>
          <w:rFonts w:hint="eastAsia"/>
        </w:rPr>
        <w:t>訪香港和解中心羅偉雄會長（上）</w:t>
      </w:r>
      <w:r w:rsidR="002126DD">
        <w:rPr>
          <w:rFonts w:hint="eastAsia"/>
        </w:rPr>
        <w:t xml:space="preserve"> </w:t>
      </w:r>
    </w:p>
    <w:p w14:paraId="03F17844" w14:textId="621493BA" w:rsidR="002126DD" w:rsidRDefault="0012266B" w:rsidP="00DF53D6">
      <w:pPr>
        <w:jc w:val="both"/>
      </w:pPr>
      <w:hyperlink r:id="rId6" w:history="1">
        <w:r w:rsidRPr="00D444B1">
          <w:rPr>
            <w:rStyle w:val="a7"/>
          </w:rPr>
          <w:t>http://www.legaldaily.com.cn/Arbitration/content/2023</w:t>
        </w:r>
        <w:r w:rsidRPr="00D444B1">
          <w:rPr>
            <w:rStyle w:val="a7"/>
          </w:rPr>
          <w:t>-</w:t>
        </w:r>
        <w:r w:rsidRPr="00D444B1">
          <w:rPr>
            <w:rStyle w:val="a7"/>
          </w:rPr>
          <w:t>10/20/content_8917010.html?bsh_bid=5971893605</w:t>
        </w:r>
      </w:hyperlink>
    </w:p>
    <w:p w14:paraId="779AB9BD" w14:textId="77777777" w:rsidR="00E67FEB" w:rsidRDefault="00E67FEB" w:rsidP="00DF53D6">
      <w:pPr>
        <w:jc w:val="both"/>
      </w:pPr>
    </w:p>
    <w:p w14:paraId="48ECD385" w14:textId="77777777" w:rsidR="00DF53D6" w:rsidRDefault="00DF53D6" w:rsidP="00DF53D6"/>
    <w:sectPr w:rsidR="00DF5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F20F" w14:textId="77777777" w:rsidR="00815504" w:rsidRDefault="00815504" w:rsidP="002126DD">
      <w:r>
        <w:separator/>
      </w:r>
    </w:p>
  </w:endnote>
  <w:endnote w:type="continuationSeparator" w:id="0">
    <w:p w14:paraId="224DE382" w14:textId="77777777" w:rsidR="00815504" w:rsidRDefault="00815504" w:rsidP="002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3465C" w14:textId="77777777" w:rsidR="00815504" w:rsidRDefault="00815504" w:rsidP="002126DD">
      <w:r>
        <w:separator/>
      </w:r>
    </w:p>
  </w:footnote>
  <w:footnote w:type="continuationSeparator" w:id="0">
    <w:p w14:paraId="18FF2F68" w14:textId="77777777" w:rsidR="00815504" w:rsidRDefault="00815504" w:rsidP="0021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F"/>
    <w:rsid w:val="0004063D"/>
    <w:rsid w:val="0012266B"/>
    <w:rsid w:val="0013626A"/>
    <w:rsid w:val="002126DD"/>
    <w:rsid w:val="003C0474"/>
    <w:rsid w:val="005A0B36"/>
    <w:rsid w:val="006307A0"/>
    <w:rsid w:val="006700DB"/>
    <w:rsid w:val="006C4A44"/>
    <w:rsid w:val="006F6BCC"/>
    <w:rsid w:val="0074760A"/>
    <w:rsid w:val="00772196"/>
    <w:rsid w:val="007C2DCF"/>
    <w:rsid w:val="00815504"/>
    <w:rsid w:val="009A1345"/>
    <w:rsid w:val="00CA0F58"/>
    <w:rsid w:val="00D43805"/>
    <w:rsid w:val="00DF53D6"/>
    <w:rsid w:val="00E6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F0601"/>
  <w15:chartTrackingRefBased/>
  <w15:docId w15:val="{5F044A96-DE08-42C9-89CD-7ADA48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6DD"/>
    <w:rPr>
      <w:sz w:val="20"/>
      <w:szCs w:val="20"/>
    </w:rPr>
  </w:style>
  <w:style w:type="character" w:styleId="a7">
    <w:name w:val="Hyperlink"/>
    <w:basedOn w:val="a0"/>
    <w:uiPriority w:val="99"/>
    <w:unhideWhenUsed/>
    <w:rsid w:val="002126D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F53D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C0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ldaily.com.cn/Arbitration/content/2023-10/20/content_8917010.html?bsh_bid=59718936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Smeo</cp:lastModifiedBy>
  <cp:revision>8</cp:revision>
  <dcterms:created xsi:type="dcterms:W3CDTF">2019-10-10T03:06:00Z</dcterms:created>
  <dcterms:modified xsi:type="dcterms:W3CDTF">2023-10-27T03:14:00Z</dcterms:modified>
</cp:coreProperties>
</file>