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2E" w:rsidRDefault="00133E2E">
      <w:pPr>
        <w:rPr>
          <w:rFonts w:hint="eastAsia"/>
        </w:rPr>
      </w:pPr>
      <w:r>
        <w:rPr>
          <w:rFonts w:hint="eastAsia"/>
        </w:rPr>
        <w:t>17-04-2019</w:t>
      </w:r>
    </w:p>
    <w:p w:rsidR="00133E2E" w:rsidRDefault="00133E2E">
      <w:pPr>
        <w:rPr>
          <w:rFonts w:hint="eastAsia"/>
        </w:rPr>
      </w:pPr>
      <w:r w:rsidRPr="00133E2E">
        <w:rPr>
          <w:rFonts w:hint="eastAsia"/>
        </w:rPr>
        <w:t>香港商業電台</w:t>
      </w:r>
    </w:p>
    <w:p w:rsidR="00133E2E" w:rsidRDefault="00133E2E" w:rsidP="00133E2E">
      <w:pPr>
        <w:rPr>
          <w:rFonts w:hint="eastAsia"/>
        </w:rPr>
      </w:pPr>
      <w:r>
        <w:rPr>
          <w:rFonts w:hint="eastAsia"/>
        </w:rPr>
        <w:t>林鄭月娥：香港將緊密跟隨國際調解仲裁發展</w:t>
      </w:r>
    </w:p>
    <w:p w:rsidR="00EA2EC2" w:rsidRDefault="00133E2E">
      <w:pPr>
        <w:rPr>
          <w:rFonts w:hint="eastAsia"/>
        </w:rPr>
      </w:pPr>
      <w:hyperlink r:id="rId5" w:history="1">
        <w:r w:rsidRPr="00133E2E">
          <w:rPr>
            <w:rStyle w:val="a5"/>
            <w:rFonts w:hint="eastAsia"/>
          </w:rPr>
          <w:t>https://www.881903.com/news/local/2264054</w:t>
        </w:r>
      </w:hyperlink>
      <w:bookmarkStart w:id="0" w:name="_GoBack"/>
      <w:bookmarkEnd w:id="0"/>
    </w:p>
    <w:p w:rsidR="00133E2E" w:rsidRDefault="00133E2E"/>
    <w:sectPr w:rsidR="00133E2E" w:rsidSect="00E5320D">
      <w:pgSz w:w="11906" w:h="16838" w:code="9"/>
      <w:pgMar w:top="1440" w:right="1077" w:bottom="1440" w:left="1077" w:header="964" w:footer="454" w:gutter="0"/>
      <w:cols w:space="425"/>
      <w:titlePg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2E"/>
    <w:rsid w:val="00133E2E"/>
    <w:rsid w:val="00550246"/>
    <w:rsid w:val="0066719A"/>
    <w:rsid w:val="00D86370"/>
    <w:rsid w:val="00E071EC"/>
    <w:rsid w:val="00E5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3E2E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133E2E"/>
  </w:style>
  <w:style w:type="character" w:styleId="a5">
    <w:name w:val="Hyperlink"/>
    <w:basedOn w:val="a0"/>
    <w:uiPriority w:val="99"/>
    <w:unhideWhenUsed/>
    <w:rsid w:val="00133E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3E2E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133E2E"/>
  </w:style>
  <w:style w:type="character" w:styleId="a5">
    <w:name w:val="Hyperlink"/>
    <w:basedOn w:val="a0"/>
    <w:uiPriority w:val="99"/>
    <w:unhideWhenUsed/>
    <w:rsid w:val="00133E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881903.com/news/local/22640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HKMC</dc:creator>
  <cp:lastModifiedBy>HKMC</cp:lastModifiedBy>
  <cp:revision>1</cp:revision>
  <dcterms:created xsi:type="dcterms:W3CDTF">2021-04-28T10:19:00Z</dcterms:created>
  <dcterms:modified xsi:type="dcterms:W3CDTF">2021-04-28T10:24:00Z</dcterms:modified>
</cp:coreProperties>
</file>